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D0C6B" w14:textId="352961CA" w:rsidR="0085500B" w:rsidRPr="009E6BB9" w:rsidRDefault="000518D4" w:rsidP="00425BE9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31</w:t>
      </w:r>
      <w:r w:rsidR="0085500B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/0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</w:t>
      </w:r>
      <w:r w:rsidR="0085500B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4</w:t>
      </w:r>
    </w:p>
    <w:p w14:paraId="697209F5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56F4F8D5" w14:textId="77777777" w:rsidR="0085500B" w:rsidRPr="00F067A2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……………………….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İLÇE SEÇİM KURULU</w:t>
      </w:r>
    </w:p>
    <w:p w14:paraId="0EFAF4C0" w14:textId="77777777" w:rsidR="0085500B" w:rsidRPr="009E6BB9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4C8C1668" w14:textId="77777777" w:rsidR="0085500B" w:rsidRPr="009E6BB9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NO’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lu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SANDIK KURULU BAŞKANLIĞINA</w:t>
      </w:r>
    </w:p>
    <w:p w14:paraId="35447783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1EA9AD5D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</w:pPr>
    </w:p>
    <w:p w14:paraId="6E6C9B47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>ŞİKAYET EDEN</w:t>
      </w: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ab/>
        <w:t>:</w:t>
      </w:r>
      <w:r w:rsidRPr="009E6BB9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……………………………………………………………………...</w:t>
      </w:r>
    </w:p>
    <w:p w14:paraId="578DF278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B9BD336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>KONU</w:t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  <w:t>:</w:t>
      </w:r>
      <w:r w:rsidRPr="009E6BB9">
        <w:rPr>
          <w:rFonts w:ascii="Times New Roman" w:hAnsi="Times New Roman" w:cs="Times New Roman"/>
          <w:sz w:val="23"/>
          <w:szCs w:val="23"/>
        </w:rPr>
        <w:t xml:space="preserve"> </w:t>
      </w:r>
      <w:r w:rsidR="00022E3D">
        <w:rPr>
          <w:rFonts w:ascii="Times New Roman" w:hAnsi="Times New Roman" w:cs="Times New Roman"/>
          <w:sz w:val="23"/>
          <w:szCs w:val="23"/>
        </w:rPr>
        <w:t>Açık oy kullandırılmasına ilişkin şikayetlerimizdir.</w:t>
      </w:r>
    </w:p>
    <w:p w14:paraId="2402B4DB" w14:textId="77777777" w:rsidR="0085500B" w:rsidRPr="009E6BB9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6E10150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0FC260A" w14:textId="77777777" w:rsidR="00E73D6D" w:rsidRDefault="00E73D6D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44C2E83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E6BB9">
        <w:rPr>
          <w:rFonts w:ascii="Times New Roman" w:hAnsi="Times New Roman" w:cs="Times New Roman"/>
          <w:b/>
          <w:sz w:val="23"/>
          <w:szCs w:val="23"/>
        </w:rPr>
        <w:t>AÇIKLAMALAR</w:t>
      </w:r>
    </w:p>
    <w:p w14:paraId="29A15279" w14:textId="77777777" w:rsidR="00022E3D" w:rsidRDefault="00022E3D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CE5C19A" w14:textId="77777777" w:rsidR="00425BE9" w:rsidRDefault="00022E3D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425BE9">
        <w:rPr>
          <w:rFonts w:ascii="Times New Roman" w:hAnsi="Times New Roman" w:cs="Times New Roman"/>
          <w:sz w:val="23"/>
          <w:szCs w:val="23"/>
        </w:rPr>
        <w:t xml:space="preserve">Oy verme işlemi sırasında …………………………………………… TC Kimlik numaralı </w:t>
      </w:r>
    </w:p>
    <w:p w14:paraId="0540FC07" w14:textId="77777777" w:rsidR="00425BE9" w:rsidRDefault="00425BE9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9114C2C" w14:textId="77777777" w:rsidR="00425BE9" w:rsidRDefault="00425BE9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ve ……………………………………………………………….. isimli seçmen</w:t>
      </w:r>
      <w:r w:rsidR="0080752B">
        <w:rPr>
          <w:rFonts w:ascii="Times New Roman" w:hAnsi="Times New Roman" w:cs="Times New Roman"/>
          <w:sz w:val="23"/>
          <w:szCs w:val="23"/>
        </w:rPr>
        <w:t>;</w:t>
      </w:r>
      <w:r>
        <w:rPr>
          <w:rFonts w:ascii="Times New Roman" w:hAnsi="Times New Roman" w:cs="Times New Roman"/>
          <w:sz w:val="23"/>
          <w:szCs w:val="23"/>
        </w:rPr>
        <w:t xml:space="preserve"> oy pusulalarını, zarfı ve mühürü aldıktan sonra kapalı oy verme kabinine girmeden oy kullanmasına rağmen kendisine sandık kurulunca müdahale edilmemiş ve bu hukuka aykırı işlem tutanağa geçirilmemiştir. </w:t>
      </w:r>
    </w:p>
    <w:p w14:paraId="17A3ED3B" w14:textId="77777777" w:rsidR="00425BE9" w:rsidRDefault="00425BE9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6D0C196" w14:textId="3637123F" w:rsidR="00DD4981" w:rsidRDefault="00425BE9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Anayasanın 67. maddesi “</w:t>
      </w:r>
      <w:r w:rsidRPr="00DD4981">
        <w:rPr>
          <w:rFonts w:ascii="Times New Roman" w:hAnsi="Times New Roman" w:cs="Times New Roman"/>
          <w:b/>
          <w:i/>
          <w:sz w:val="23"/>
          <w:szCs w:val="23"/>
        </w:rPr>
        <w:t>Seçimler ve halkoylaması serbest, eşit, gizli, tek dereceli, genel oy, açık sayım ve döküm esaslarına göre, yargı yönetim ve denetimi altında yapılır.</w:t>
      </w:r>
      <w:r w:rsidRPr="00DD4981">
        <w:rPr>
          <w:rFonts w:ascii="Times New Roman" w:hAnsi="Times New Roman" w:cs="Times New Roman"/>
          <w:b/>
          <w:sz w:val="23"/>
          <w:szCs w:val="23"/>
        </w:rPr>
        <w:t>”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DD4981">
        <w:rPr>
          <w:rFonts w:ascii="Times New Roman" w:hAnsi="Times New Roman" w:cs="Times New Roman"/>
          <w:sz w:val="23"/>
          <w:szCs w:val="23"/>
        </w:rPr>
        <w:t>diyerek oyun nasıl kullanılacağını hüküm altına almıştır. Yine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DD4981">
        <w:rPr>
          <w:rFonts w:ascii="Times New Roman" w:hAnsi="Times New Roman" w:cs="Times New Roman"/>
          <w:sz w:val="23"/>
          <w:szCs w:val="23"/>
        </w:rPr>
        <w:t xml:space="preserve">298 </w:t>
      </w:r>
      <w:r>
        <w:rPr>
          <w:rFonts w:ascii="Times New Roman" w:hAnsi="Times New Roman" w:cs="Times New Roman"/>
          <w:sz w:val="23"/>
          <w:szCs w:val="23"/>
        </w:rPr>
        <w:t>sayılı Yasanın 75. maddesinin ikinci fıkrası</w:t>
      </w:r>
      <w:r w:rsidR="00DD4981">
        <w:rPr>
          <w:rFonts w:ascii="Times New Roman" w:hAnsi="Times New Roman" w:cs="Times New Roman"/>
          <w:sz w:val="23"/>
          <w:szCs w:val="23"/>
        </w:rPr>
        <w:t xml:space="preserve"> “</w:t>
      </w:r>
      <w:r w:rsidR="00DD4981" w:rsidRPr="00DD4981">
        <w:rPr>
          <w:rFonts w:ascii="Times New Roman" w:hAnsi="Times New Roman" w:cs="Times New Roman"/>
          <w:b/>
          <w:i/>
          <w:sz w:val="23"/>
          <w:szCs w:val="23"/>
        </w:rPr>
        <w:t>Seçmen, oy pusulasını kapalı oy verme yerinde, kendi eliyle katlayıp, zamklı kenarını yapıştırmak veya zarf kullanılan seçimlerde zarfa koyup kapatmak zorundadır</w:t>
      </w:r>
      <w:r w:rsidR="00DD4981" w:rsidRPr="00DD4981">
        <w:rPr>
          <w:rFonts w:ascii="Times New Roman" w:hAnsi="Times New Roman" w:cs="Times New Roman"/>
          <w:b/>
          <w:sz w:val="23"/>
          <w:szCs w:val="23"/>
        </w:rPr>
        <w:t>”</w:t>
      </w:r>
      <w:r w:rsidR="00DD4981">
        <w:rPr>
          <w:rFonts w:ascii="Times New Roman" w:hAnsi="Times New Roman" w:cs="Times New Roman"/>
          <w:sz w:val="23"/>
          <w:szCs w:val="23"/>
        </w:rPr>
        <w:t>, 13</w:t>
      </w:r>
      <w:r w:rsidR="000518D4">
        <w:rPr>
          <w:rFonts w:ascii="Times New Roman" w:hAnsi="Times New Roman" w:cs="Times New Roman"/>
          <w:sz w:val="23"/>
          <w:szCs w:val="23"/>
        </w:rPr>
        <w:t>8</w:t>
      </w:r>
      <w:r w:rsidR="00DD4981">
        <w:rPr>
          <w:rFonts w:ascii="Times New Roman" w:hAnsi="Times New Roman" w:cs="Times New Roman"/>
          <w:sz w:val="23"/>
          <w:szCs w:val="23"/>
        </w:rPr>
        <w:t xml:space="preserve"> no’lu genelgenin </w:t>
      </w:r>
      <w:r w:rsidR="000518D4">
        <w:rPr>
          <w:rFonts w:ascii="Times New Roman" w:hAnsi="Times New Roman" w:cs="Times New Roman"/>
          <w:sz w:val="23"/>
          <w:szCs w:val="23"/>
        </w:rPr>
        <w:t>31</w:t>
      </w:r>
      <w:r w:rsidR="00DD4981">
        <w:rPr>
          <w:rFonts w:ascii="Times New Roman" w:hAnsi="Times New Roman" w:cs="Times New Roman"/>
          <w:sz w:val="23"/>
          <w:szCs w:val="23"/>
        </w:rPr>
        <w:t xml:space="preserve">. </w:t>
      </w:r>
      <w:r w:rsidR="000518D4">
        <w:rPr>
          <w:rFonts w:ascii="Times New Roman" w:hAnsi="Times New Roman" w:cs="Times New Roman"/>
          <w:sz w:val="23"/>
          <w:szCs w:val="23"/>
        </w:rPr>
        <w:t>maddesi</w:t>
      </w:r>
      <w:r w:rsidR="00DD4981">
        <w:rPr>
          <w:rFonts w:ascii="Times New Roman" w:hAnsi="Times New Roman" w:cs="Times New Roman"/>
          <w:sz w:val="23"/>
          <w:szCs w:val="23"/>
        </w:rPr>
        <w:t xml:space="preserve"> </w:t>
      </w:r>
      <w:r w:rsidR="00DD4981" w:rsidRPr="00DD4981">
        <w:rPr>
          <w:rFonts w:ascii="Times New Roman" w:hAnsi="Times New Roman" w:cs="Times New Roman"/>
          <w:b/>
          <w:sz w:val="23"/>
          <w:szCs w:val="23"/>
        </w:rPr>
        <w:t>“</w:t>
      </w:r>
      <w:r w:rsidR="00DD4981" w:rsidRPr="00DD4981">
        <w:rPr>
          <w:rFonts w:ascii="Times New Roman" w:hAnsi="Times New Roman" w:cs="Times New Roman"/>
          <w:b/>
          <w:i/>
          <w:sz w:val="23"/>
          <w:szCs w:val="23"/>
        </w:rPr>
        <w:t>Kapalı oy verme yerine girmeyen veya birleşik oy pusulası ile oy zarfını aldığı halde oy kullanmayan seçmenden birleşik oy pusulası, zarf ve mühür geri</w:t>
      </w:r>
      <w:r w:rsidR="00DD4981" w:rsidRPr="00DD4981">
        <w:rPr>
          <w:rFonts w:ascii="Times New Roman" w:hAnsi="Times New Roman" w:cs="Times New Roman"/>
          <w:b/>
          <w:sz w:val="23"/>
          <w:szCs w:val="23"/>
        </w:rPr>
        <w:t>.</w:t>
      </w:r>
      <w:r w:rsidR="00DD4981">
        <w:rPr>
          <w:rFonts w:ascii="Times New Roman" w:hAnsi="Times New Roman" w:cs="Times New Roman"/>
          <w:sz w:val="23"/>
          <w:szCs w:val="23"/>
        </w:rPr>
        <w:t xml:space="preserve">” şeklindedir. </w:t>
      </w:r>
    </w:p>
    <w:p w14:paraId="119F401B" w14:textId="77777777" w:rsidR="00DD4981" w:rsidRDefault="00DD4981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</w:p>
    <w:p w14:paraId="256B1085" w14:textId="79C3DE2A" w:rsidR="00DD4981" w:rsidRDefault="00DD4981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Anayasaya, 298 sayılı Yasaya, YSK karar ve genelgelerine aykırı olan ve 298 sayılı yasa gereğince cezai işleme tabi ol</w:t>
      </w:r>
      <w:r w:rsidR="00585460">
        <w:rPr>
          <w:rFonts w:ascii="Times New Roman" w:hAnsi="Times New Roman" w:cs="Times New Roman"/>
          <w:sz w:val="23"/>
          <w:szCs w:val="23"/>
        </w:rPr>
        <w:t>an söz konusu işleme karşı şikayetimi sunuyor, kapalı oy verme yerine girmeyen seçmenden oy pusulasının, zarf ve mührün geri alınarak tüm bu işlemlerin tutanağa geçirilmesi</w:t>
      </w:r>
      <w:r w:rsidR="006C27C4">
        <w:rPr>
          <w:rFonts w:ascii="Times New Roman" w:hAnsi="Times New Roman" w:cs="Times New Roman"/>
          <w:sz w:val="23"/>
          <w:szCs w:val="23"/>
        </w:rPr>
        <w:t>ni saygılarımla talep ederim.</w:t>
      </w:r>
    </w:p>
    <w:p w14:paraId="17658773" w14:textId="77777777" w:rsidR="006C27C4" w:rsidRDefault="006C27C4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D0A050B" w14:textId="77777777" w:rsidR="006C27C4" w:rsidRDefault="006C27C4" w:rsidP="006C27C4">
      <w:pPr>
        <w:spacing w:line="276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İsim- Soyisim</w:t>
      </w:r>
      <w:r>
        <w:rPr>
          <w:rFonts w:ascii="Times New Roman" w:hAnsi="Times New Roman" w:cs="Times New Roman"/>
          <w:sz w:val="23"/>
          <w:szCs w:val="23"/>
        </w:rPr>
        <w:tab/>
        <w:t>: ……………………………..</w:t>
      </w:r>
    </w:p>
    <w:p w14:paraId="74704EA9" w14:textId="77777777" w:rsidR="006C27C4" w:rsidRDefault="006C27C4" w:rsidP="006C27C4">
      <w:pPr>
        <w:spacing w:line="276" w:lineRule="auto"/>
        <w:jc w:val="right"/>
        <w:rPr>
          <w:rFonts w:ascii="Times New Roman" w:hAnsi="Times New Roman" w:cs="Times New Roman"/>
          <w:sz w:val="23"/>
          <w:szCs w:val="23"/>
        </w:rPr>
      </w:pPr>
    </w:p>
    <w:p w14:paraId="1386972B" w14:textId="77777777" w:rsidR="006C27C4" w:rsidRDefault="006C27C4" w:rsidP="006C27C4">
      <w:pPr>
        <w:spacing w:line="276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İmza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: ……………………………..</w:t>
      </w:r>
    </w:p>
    <w:p w14:paraId="2D620425" w14:textId="77777777" w:rsidR="00DD4981" w:rsidRDefault="00DD4981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445C9C6" w14:textId="77777777" w:rsidR="006C27C4" w:rsidRDefault="006C27C4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Adres</w:t>
      </w:r>
      <w:r>
        <w:rPr>
          <w:rFonts w:ascii="Times New Roman" w:hAnsi="Times New Roman" w:cs="Times New Roman"/>
          <w:sz w:val="23"/>
          <w:szCs w:val="23"/>
        </w:rPr>
        <w:tab/>
        <w:t>:</w:t>
      </w:r>
    </w:p>
    <w:p w14:paraId="245A6B9A" w14:textId="77777777" w:rsidR="00876176" w:rsidRDefault="0087617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BDEAF0A" w14:textId="77777777" w:rsidR="00876176" w:rsidRDefault="0087617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8EDE008" w14:textId="77777777" w:rsidR="00876176" w:rsidRDefault="0087617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8B8851A" w14:textId="77777777" w:rsidR="00876176" w:rsidRDefault="0087617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9D6E308" w14:textId="77777777" w:rsidR="00CF65FF" w:rsidRPr="0080752B" w:rsidRDefault="0080752B" w:rsidP="0080752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Tel</w:t>
      </w:r>
      <w:r>
        <w:rPr>
          <w:rFonts w:ascii="Times New Roman" w:hAnsi="Times New Roman" w:cs="Times New Roman"/>
          <w:sz w:val="23"/>
          <w:szCs w:val="23"/>
        </w:rPr>
        <w:tab/>
        <w:t>:</w:t>
      </w:r>
    </w:p>
    <w:sectPr w:rsidR="00CF65FF" w:rsidRPr="0080752B" w:rsidSect="00345AA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0B"/>
    <w:rsid w:val="00022E3D"/>
    <w:rsid w:val="000518D4"/>
    <w:rsid w:val="00061835"/>
    <w:rsid w:val="001B0863"/>
    <w:rsid w:val="002F39DF"/>
    <w:rsid w:val="00345AA0"/>
    <w:rsid w:val="00425BE9"/>
    <w:rsid w:val="00585460"/>
    <w:rsid w:val="005F2558"/>
    <w:rsid w:val="006C27C4"/>
    <w:rsid w:val="006C5106"/>
    <w:rsid w:val="0080752B"/>
    <w:rsid w:val="0085500B"/>
    <w:rsid w:val="00876176"/>
    <w:rsid w:val="00A97372"/>
    <w:rsid w:val="00CE6ECF"/>
    <w:rsid w:val="00CF65FF"/>
    <w:rsid w:val="00DD4981"/>
    <w:rsid w:val="00E7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5A8E"/>
  <w15:chartTrackingRefBased/>
  <w15:docId w15:val="{E61063BE-0CE6-EA4B-8739-793EF27E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Ercan Almış</cp:lastModifiedBy>
  <cp:revision>3</cp:revision>
  <dcterms:created xsi:type="dcterms:W3CDTF">2023-04-25T11:57:00Z</dcterms:created>
  <dcterms:modified xsi:type="dcterms:W3CDTF">2024-03-04T07:41:00Z</dcterms:modified>
</cp:coreProperties>
</file>