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9D78" w14:textId="44CD16D9" w:rsidR="00264CAA" w:rsidRPr="009E6BB9" w:rsidRDefault="00AB4566" w:rsidP="009E6BB9">
      <w:pPr>
        <w:spacing w:line="276" w:lineRule="auto"/>
        <w:jc w:val="right"/>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31</w:t>
      </w:r>
      <w:r w:rsidR="00264CAA" w:rsidRPr="009E6BB9">
        <w:rPr>
          <w:rFonts w:ascii="Times New Roman" w:eastAsia="Times New Roman" w:hAnsi="Times New Roman" w:cs="Times New Roman"/>
          <w:b/>
          <w:bCs/>
          <w:color w:val="000000"/>
          <w:sz w:val="23"/>
          <w:szCs w:val="23"/>
          <w:lang w:eastAsia="tr-TR"/>
        </w:rPr>
        <w:t>/</w:t>
      </w:r>
      <w:r>
        <w:rPr>
          <w:rFonts w:ascii="Times New Roman" w:eastAsia="Times New Roman" w:hAnsi="Times New Roman" w:cs="Times New Roman"/>
          <w:b/>
          <w:bCs/>
          <w:color w:val="000000"/>
          <w:sz w:val="23"/>
          <w:szCs w:val="23"/>
          <w:lang w:eastAsia="tr-TR"/>
        </w:rPr>
        <w:t>03</w:t>
      </w:r>
      <w:r w:rsidR="00264CAA" w:rsidRPr="009E6BB9">
        <w:rPr>
          <w:rFonts w:ascii="Times New Roman" w:eastAsia="Times New Roman" w:hAnsi="Times New Roman" w:cs="Times New Roman"/>
          <w:b/>
          <w:bCs/>
          <w:color w:val="000000"/>
          <w:sz w:val="23"/>
          <w:szCs w:val="23"/>
          <w:lang w:eastAsia="tr-TR"/>
        </w:rPr>
        <w:t>/202</w:t>
      </w:r>
      <w:r>
        <w:rPr>
          <w:rFonts w:ascii="Times New Roman" w:eastAsia="Times New Roman" w:hAnsi="Times New Roman" w:cs="Times New Roman"/>
          <w:b/>
          <w:bCs/>
          <w:color w:val="000000"/>
          <w:sz w:val="23"/>
          <w:szCs w:val="23"/>
          <w:lang w:eastAsia="tr-TR"/>
        </w:rPr>
        <w:t>4</w:t>
      </w:r>
    </w:p>
    <w:p w14:paraId="2B3DCC27" w14:textId="77777777" w:rsidR="00264CAA" w:rsidRPr="009E6BB9" w:rsidRDefault="00264CAA" w:rsidP="009E6BB9">
      <w:pPr>
        <w:spacing w:line="276" w:lineRule="auto"/>
        <w:jc w:val="both"/>
        <w:rPr>
          <w:rFonts w:ascii="Times New Roman" w:eastAsia="Times New Roman" w:hAnsi="Times New Roman" w:cs="Times New Roman"/>
          <w:b/>
          <w:bCs/>
          <w:color w:val="000000"/>
          <w:sz w:val="23"/>
          <w:szCs w:val="23"/>
          <w:lang w:eastAsia="tr-TR"/>
        </w:rPr>
      </w:pPr>
    </w:p>
    <w:p w14:paraId="7CCDB98C" w14:textId="77777777" w:rsidR="00F067A2" w:rsidRPr="00F067A2" w:rsidRDefault="00F067A2" w:rsidP="009E6BB9">
      <w:pPr>
        <w:spacing w:line="276" w:lineRule="auto"/>
        <w:jc w:val="center"/>
        <w:rPr>
          <w:rFonts w:ascii="Times New Roman" w:eastAsia="Times New Roman" w:hAnsi="Times New Roman" w:cs="Times New Roman"/>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İLÇE SEÇİM KURULU</w:t>
      </w:r>
    </w:p>
    <w:p w14:paraId="7B5437B3" w14:textId="77777777" w:rsidR="00F067A2" w:rsidRPr="009E6BB9" w:rsidRDefault="00F067A2" w:rsidP="009E6BB9">
      <w:pPr>
        <w:spacing w:line="276" w:lineRule="auto"/>
        <w:jc w:val="center"/>
        <w:rPr>
          <w:rFonts w:ascii="Times New Roman" w:eastAsia="Times New Roman" w:hAnsi="Times New Roman" w:cs="Times New Roman"/>
          <w:b/>
          <w:bCs/>
          <w:color w:val="000000"/>
          <w:sz w:val="23"/>
          <w:szCs w:val="23"/>
          <w:lang w:eastAsia="tr-TR"/>
        </w:rPr>
      </w:pPr>
    </w:p>
    <w:p w14:paraId="68E9DA5E" w14:textId="77777777" w:rsidR="006C33FC" w:rsidRPr="009E6BB9" w:rsidRDefault="00F067A2" w:rsidP="009E6BB9">
      <w:pPr>
        <w:spacing w:line="276" w:lineRule="auto"/>
        <w:jc w:val="center"/>
        <w:rPr>
          <w:rFonts w:ascii="Times New Roman" w:eastAsia="Times New Roman" w:hAnsi="Times New Roman" w:cs="Times New Roman"/>
          <w:b/>
          <w:bCs/>
          <w:color w:val="000000"/>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NO’</w:t>
      </w:r>
      <w:r w:rsidRPr="009E6BB9">
        <w:rPr>
          <w:rFonts w:ascii="Times New Roman" w:eastAsia="Times New Roman" w:hAnsi="Times New Roman" w:cs="Times New Roman"/>
          <w:b/>
          <w:bCs/>
          <w:color w:val="000000"/>
          <w:sz w:val="23"/>
          <w:szCs w:val="23"/>
          <w:lang w:eastAsia="tr-TR"/>
        </w:rPr>
        <w:t>lu</w:t>
      </w:r>
      <w:r w:rsidRPr="00F067A2">
        <w:rPr>
          <w:rFonts w:ascii="Times New Roman" w:eastAsia="Times New Roman" w:hAnsi="Times New Roman" w:cs="Times New Roman"/>
          <w:b/>
          <w:bCs/>
          <w:color w:val="000000"/>
          <w:sz w:val="23"/>
          <w:szCs w:val="23"/>
          <w:lang w:eastAsia="tr-TR"/>
        </w:rPr>
        <w:t xml:space="preserve"> SANDIK KURULU BAŞKANLIĞINA</w:t>
      </w:r>
    </w:p>
    <w:p w14:paraId="6E6B2A3A" w14:textId="77777777" w:rsidR="00F067A2" w:rsidRPr="009E6BB9" w:rsidRDefault="00F067A2" w:rsidP="009E6BB9">
      <w:pPr>
        <w:spacing w:line="276" w:lineRule="auto"/>
        <w:jc w:val="both"/>
        <w:rPr>
          <w:rFonts w:ascii="Times New Roman" w:eastAsia="Times New Roman" w:hAnsi="Times New Roman" w:cs="Times New Roman"/>
          <w:sz w:val="23"/>
          <w:szCs w:val="23"/>
          <w:lang w:eastAsia="tr-TR"/>
        </w:rPr>
      </w:pPr>
    </w:p>
    <w:p w14:paraId="203FEA5C" w14:textId="77777777" w:rsidR="00264CAA" w:rsidRPr="009E6BB9" w:rsidRDefault="00264CAA" w:rsidP="009E6BB9">
      <w:pPr>
        <w:spacing w:line="276" w:lineRule="auto"/>
        <w:jc w:val="both"/>
        <w:rPr>
          <w:rFonts w:ascii="Times New Roman" w:eastAsia="Times New Roman" w:hAnsi="Times New Roman" w:cs="Times New Roman"/>
          <w:b/>
          <w:sz w:val="23"/>
          <w:szCs w:val="23"/>
          <w:u w:val="single"/>
          <w:lang w:eastAsia="tr-TR"/>
        </w:rPr>
      </w:pPr>
    </w:p>
    <w:p w14:paraId="4F0E857E" w14:textId="77777777" w:rsidR="00F067A2" w:rsidRPr="009E6BB9" w:rsidRDefault="00F067A2" w:rsidP="009E6BB9">
      <w:pPr>
        <w:spacing w:line="276" w:lineRule="auto"/>
        <w:jc w:val="both"/>
        <w:rPr>
          <w:rFonts w:ascii="Times New Roman" w:eastAsia="Times New Roman" w:hAnsi="Times New Roman" w:cs="Times New Roman"/>
          <w:sz w:val="23"/>
          <w:szCs w:val="23"/>
          <w:lang w:eastAsia="tr-TR"/>
        </w:rPr>
      </w:pPr>
      <w:r w:rsidRPr="009E6BB9">
        <w:rPr>
          <w:rFonts w:ascii="Times New Roman" w:eastAsia="Times New Roman" w:hAnsi="Times New Roman" w:cs="Times New Roman"/>
          <w:b/>
          <w:sz w:val="23"/>
          <w:szCs w:val="23"/>
          <w:u w:val="single"/>
          <w:lang w:eastAsia="tr-TR"/>
        </w:rPr>
        <w:t>ŞİKAYET EDEN</w:t>
      </w:r>
      <w:r w:rsidRPr="009E6BB9">
        <w:rPr>
          <w:rFonts w:ascii="Times New Roman" w:eastAsia="Times New Roman" w:hAnsi="Times New Roman" w:cs="Times New Roman"/>
          <w:b/>
          <w:sz w:val="23"/>
          <w:szCs w:val="23"/>
          <w:u w:val="single"/>
          <w:lang w:eastAsia="tr-TR"/>
        </w:rPr>
        <w:tab/>
        <w:t>:</w:t>
      </w:r>
      <w:r w:rsidRPr="009E6BB9">
        <w:rPr>
          <w:rFonts w:ascii="Times New Roman" w:eastAsia="Times New Roman" w:hAnsi="Times New Roman" w:cs="Times New Roman"/>
          <w:sz w:val="23"/>
          <w:szCs w:val="23"/>
          <w:lang w:eastAsia="tr-TR"/>
        </w:rPr>
        <w:t xml:space="preserve"> ………………………………………………………………</w:t>
      </w:r>
      <w:r w:rsidR="00BF709D" w:rsidRPr="009E6BB9">
        <w:rPr>
          <w:rFonts w:ascii="Times New Roman" w:eastAsia="Times New Roman" w:hAnsi="Times New Roman" w:cs="Times New Roman"/>
          <w:sz w:val="23"/>
          <w:szCs w:val="23"/>
          <w:lang w:eastAsia="tr-TR"/>
        </w:rPr>
        <w:t>……...</w:t>
      </w:r>
    </w:p>
    <w:p w14:paraId="7B2403D8" w14:textId="77777777" w:rsidR="002E7856" w:rsidRDefault="002E7856" w:rsidP="009E6BB9">
      <w:pPr>
        <w:spacing w:line="276" w:lineRule="auto"/>
        <w:rPr>
          <w:rFonts w:ascii="Times New Roman" w:hAnsi="Times New Roman" w:cs="Times New Roman"/>
          <w:sz w:val="23"/>
          <w:szCs w:val="23"/>
        </w:rPr>
      </w:pPr>
    </w:p>
    <w:p w14:paraId="2FB463D7" w14:textId="77777777" w:rsidR="00D0792C" w:rsidRPr="009E6BB9" w:rsidRDefault="00F067A2" w:rsidP="009E6BB9">
      <w:pPr>
        <w:spacing w:line="276" w:lineRule="auto"/>
        <w:rPr>
          <w:rFonts w:ascii="Times New Roman" w:eastAsia="Times New Roman" w:hAnsi="Times New Roman" w:cs="Times New Roman"/>
          <w:sz w:val="23"/>
          <w:szCs w:val="23"/>
          <w:lang w:eastAsia="tr-TR"/>
        </w:rPr>
      </w:pPr>
      <w:r w:rsidRPr="009E6BB9">
        <w:rPr>
          <w:rFonts w:ascii="Times New Roman" w:hAnsi="Times New Roman" w:cs="Times New Roman"/>
          <w:b/>
          <w:sz w:val="23"/>
          <w:szCs w:val="23"/>
          <w:u w:val="single"/>
        </w:rPr>
        <w:t>KONU</w:t>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r>
      <w:r w:rsidR="00264CAA"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w:t>
      </w:r>
      <w:r w:rsidRPr="009E6BB9">
        <w:rPr>
          <w:rFonts w:ascii="Times New Roman" w:hAnsi="Times New Roman" w:cs="Times New Roman"/>
          <w:sz w:val="23"/>
          <w:szCs w:val="23"/>
        </w:rPr>
        <w:t xml:space="preserve"> </w:t>
      </w:r>
      <w:r w:rsidR="002E7856">
        <w:rPr>
          <w:rFonts w:ascii="Times New Roman" w:hAnsi="Times New Roman" w:cs="Times New Roman"/>
          <w:sz w:val="23"/>
          <w:szCs w:val="23"/>
        </w:rPr>
        <w:t>Kolluk görevlilerinin mevzuatta sayılı haller dışında sandık çevresinde bulunması</w:t>
      </w:r>
      <w:r w:rsidR="003B6C15">
        <w:rPr>
          <w:rFonts w:ascii="Times New Roman" w:hAnsi="Times New Roman" w:cs="Times New Roman"/>
          <w:sz w:val="23"/>
          <w:szCs w:val="23"/>
        </w:rPr>
        <w:t xml:space="preserve"> hakkında şikayetimizdir.</w:t>
      </w:r>
    </w:p>
    <w:p w14:paraId="3666F803" w14:textId="77777777" w:rsidR="00BF709D" w:rsidRPr="009E6BB9" w:rsidRDefault="00BF709D" w:rsidP="009E6BB9">
      <w:pPr>
        <w:spacing w:line="276" w:lineRule="auto"/>
        <w:jc w:val="both"/>
        <w:rPr>
          <w:rFonts w:ascii="Times New Roman" w:hAnsi="Times New Roman" w:cs="Times New Roman"/>
          <w:b/>
          <w:sz w:val="23"/>
          <w:szCs w:val="23"/>
        </w:rPr>
      </w:pPr>
    </w:p>
    <w:p w14:paraId="27455AD1" w14:textId="77777777" w:rsidR="00F067A2" w:rsidRPr="009E6BB9" w:rsidRDefault="00F067A2" w:rsidP="009E6BB9">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rPr>
        <w:t>AÇIKLAMALAR</w:t>
      </w:r>
    </w:p>
    <w:p w14:paraId="2AB9C198" w14:textId="77777777" w:rsidR="006C33FC" w:rsidRPr="009E6BB9" w:rsidRDefault="006C33FC" w:rsidP="009E6BB9">
      <w:pPr>
        <w:spacing w:line="276" w:lineRule="auto"/>
        <w:jc w:val="both"/>
        <w:rPr>
          <w:rFonts w:ascii="Times New Roman" w:hAnsi="Times New Roman" w:cs="Times New Roman"/>
          <w:b/>
          <w:sz w:val="23"/>
          <w:szCs w:val="23"/>
        </w:rPr>
      </w:pPr>
    </w:p>
    <w:p w14:paraId="3344AA81" w14:textId="744D3D89" w:rsidR="002E7856" w:rsidRDefault="00D0792C" w:rsidP="002E7856">
      <w:pPr>
        <w:spacing w:line="276" w:lineRule="auto"/>
        <w:jc w:val="both"/>
        <w:rPr>
          <w:rFonts w:ascii="Times New Roman" w:eastAsia="Times New Roman" w:hAnsi="Times New Roman" w:cs="Times New Roman"/>
          <w:color w:val="000000"/>
          <w:sz w:val="23"/>
          <w:szCs w:val="23"/>
          <w:lang w:eastAsia="tr-TR"/>
        </w:rPr>
      </w:pPr>
      <w:r w:rsidRPr="009E6BB9">
        <w:rPr>
          <w:rFonts w:ascii="Times New Roman" w:hAnsi="Times New Roman" w:cs="Times New Roman"/>
          <w:sz w:val="23"/>
          <w:szCs w:val="23"/>
        </w:rPr>
        <w:tab/>
      </w:r>
      <w:r w:rsidR="002E7856" w:rsidRPr="002E7856">
        <w:rPr>
          <w:rFonts w:ascii="Times New Roman" w:eastAsia="Times New Roman" w:hAnsi="Times New Roman" w:cs="Times New Roman"/>
          <w:color w:val="000000"/>
          <w:sz w:val="23"/>
          <w:szCs w:val="23"/>
          <w:lang w:eastAsia="tr-TR"/>
        </w:rPr>
        <w:t>Tarafımızca kolluk gücünün mevzuatta belirtilen haller dışında sandık çevresinde bulunduğu/sandık çevresine kolluk kuvvetlerinin çağrılmadığı halde geldiği/sandık çevresine ihbar /çağrı üzerine gelen kolluk kuvvetlerinin sebep ortadan kalktığı halde sandık çevresini terk etmediği tespit edilmiştir.</w:t>
      </w:r>
      <w:r w:rsidR="002E7856">
        <w:rPr>
          <w:rFonts w:ascii="Times New Roman" w:eastAsia="Times New Roman" w:hAnsi="Times New Roman" w:cs="Times New Roman"/>
          <w:color w:val="000000"/>
          <w:sz w:val="23"/>
          <w:szCs w:val="23"/>
          <w:lang w:eastAsia="tr-TR"/>
        </w:rPr>
        <w:t xml:space="preserve"> 13</w:t>
      </w:r>
      <w:r w:rsidR="00AB4566">
        <w:rPr>
          <w:rFonts w:ascii="Times New Roman" w:eastAsia="Times New Roman" w:hAnsi="Times New Roman" w:cs="Times New Roman"/>
          <w:color w:val="000000"/>
          <w:sz w:val="23"/>
          <w:szCs w:val="23"/>
          <w:lang w:eastAsia="tr-TR"/>
        </w:rPr>
        <w:t>8</w:t>
      </w:r>
      <w:r w:rsidR="002E7856">
        <w:rPr>
          <w:rFonts w:ascii="Times New Roman" w:eastAsia="Times New Roman" w:hAnsi="Times New Roman" w:cs="Times New Roman"/>
          <w:color w:val="000000"/>
          <w:sz w:val="23"/>
          <w:szCs w:val="23"/>
          <w:lang w:eastAsia="tr-TR"/>
        </w:rPr>
        <w:t xml:space="preserve"> </w:t>
      </w:r>
      <w:proofErr w:type="spellStart"/>
      <w:r w:rsidR="002E7856">
        <w:rPr>
          <w:rFonts w:ascii="Times New Roman" w:eastAsia="Times New Roman" w:hAnsi="Times New Roman" w:cs="Times New Roman"/>
          <w:color w:val="000000"/>
          <w:sz w:val="23"/>
          <w:szCs w:val="23"/>
          <w:lang w:eastAsia="tr-TR"/>
        </w:rPr>
        <w:t>no’lu</w:t>
      </w:r>
      <w:proofErr w:type="spellEnd"/>
      <w:r w:rsidR="002E7856">
        <w:rPr>
          <w:rFonts w:ascii="Times New Roman" w:eastAsia="Times New Roman" w:hAnsi="Times New Roman" w:cs="Times New Roman"/>
          <w:color w:val="000000"/>
          <w:sz w:val="23"/>
          <w:szCs w:val="23"/>
          <w:lang w:eastAsia="tr-TR"/>
        </w:rPr>
        <w:t xml:space="preserve"> Genelgenin 1</w:t>
      </w:r>
      <w:r w:rsidR="00AB4566">
        <w:rPr>
          <w:rFonts w:ascii="Times New Roman" w:eastAsia="Times New Roman" w:hAnsi="Times New Roman" w:cs="Times New Roman"/>
          <w:color w:val="000000"/>
          <w:sz w:val="23"/>
          <w:szCs w:val="23"/>
          <w:lang w:eastAsia="tr-TR"/>
        </w:rPr>
        <w:t>6</w:t>
      </w:r>
      <w:r w:rsidR="002E7856">
        <w:rPr>
          <w:rFonts w:ascii="Times New Roman" w:eastAsia="Times New Roman" w:hAnsi="Times New Roman" w:cs="Times New Roman"/>
          <w:color w:val="000000"/>
          <w:sz w:val="23"/>
          <w:szCs w:val="23"/>
          <w:lang w:eastAsia="tr-TR"/>
        </w:rPr>
        <w:t xml:space="preserve">. </w:t>
      </w:r>
      <w:r w:rsidR="003A7CB9">
        <w:rPr>
          <w:rFonts w:ascii="Times New Roman" w:eastAsia="Times New Roman" w:hAnsi="Times New Roman" w:cs="Times New Roman"/>
          <w:color w:val="000000"/>
          <w:sz w:val="23"/>
          <w:szCs w:val="23"/>
          <w:lang w:eastAsia="tr-TR"/>
        </w:rPr>
        <w:t>m</w:t>
      </w:r>
      <w:r w:rsidR="002E7856">
        <w:rPr>
          <w:rFonts w:ascii="Times New Roman" w:eastAsia="Times New Roman" w:hAnsi="Times New Roman" w:cs="Times New Roman"/>
          <w:color w:val="000000"/>
          <w:sz w:val="23"/>
          <w:szCs w:val="23"/>
          <w:lang w:eastAsia="tr-TR"/>
        </w:rPr>
        <w:t>addesine göre;</w:t>
      </w:r>
    </w:p>
    <w:p w14:paraId="6C4DD8DF" w14:textId="77777777" w:rsidR="002E7856" w:rsidRDefault="002E7856" w:rsidP="002E7856">
      <w:pPr>
        <w:spacing w:line="276" w:lineRule="auto"/>
        <w:jc w:val="both"/>
        <w:rPr>
          <w:rFonts w:ascii="Times New Roman" w:eastAsia="Times New Roman" w:hAnsi="Times New Roman" w:cs="Times New Roman"/>
          <w:b/>
          <w:i/>
          <w:sz w:val="23"/>
          <w:szCs w:val="23"/>
          <w:lang w:eastAsia="tr-TR"/>
        </w:rPr>
      </w:pPr>
      <w:r>
        <w:rPr>
          <w:rFonts w:ascii="Times New Roman" w:eastAsia="Times New Roman" w:hAnsi="Times New Roman" w:cs="Times New Roman"/>
          <w:sz w:val="23"/>
          <w:szCs w:val="23"/>
          <w:lang w:eastAsia="tr-TR"/>
        </w:rPr>
        <w:tab/>
        <w:t>“</w:t>
      </w:r>
      <w:r w:rsidRPr="002E7856">
        <w:rPr>
          <w:rFonts w:ascii="Times New Roman" w:eastAsia="Times New Roman" w:hAnsi="Times New Roman" w:cs="Times New Roman"/>
          <w:b/>
          <w:i/>
          <w:sz w:val="23"/>
          <w:szCs w:val="23"/>
          <w:lang w:eastAsia="tr-TR"/>
        </w:rPr>
        <w:t>Sandık çevresinde seçmenin oyunu tam bir serbestlikle ve gizli şekilde kullanmasına veya sandık kurulunun görevini yapmasına engel olmaya kalkışanlar ile oy verme, oyların sayım ve dökümü veya tutanaklara geçirilmesi gibi tüm sandık başı iş ve işlemlerinin düzenini bozmaya kalkışanları, başkan uyarır. Bu uyarının gereğini yerine getirmeyen kimse, kolluk gücü çağrılarak sandık çevresinden uzaklaştırılır (298/82-3)</w:t>
      </w:r>
    </w:p>
    <w:p w14:paraId="0185E431" w14:textId="77777777" w:rsidR="002E7856" w:rsidRPr="002E7856" w:rsidRDefault="002E7856" w:rsidP="002E7856">
      <w:pPr>
        <w:spacing w:line="276" w:lineRule="auto"/>
        <w:jc w:val="both"/>
        <w:rPr>
          <w:rFonts w:ascii="Times New Roman" w:eastAsia="Times New Roman" w:hAnsi="Times New Roman" w:cs="Times New Roman"/>
          <w:b/>
          <w:i/>
          <w:sz w:val="23"/>
          <w:szCs w:val="23"/>
          <w:lang w:eastAsia="tr-TR"/>
        </w:rPr>
      </w:pPr>
      <w:r>
        <w:rPr>
          <w:rFonts w:ascii="Times New Roman" w:eastAsia="Times New Roman" w:hAnsi="Times New Roman" w:cs="Times New Roman"/>
          <w:sz w:val="23"/>
          <w:szCs w:val="23"/>
          <w:lang w:eastAsia="tr-TR"/>
        </w:rPr>
        <w:tab/>
      </w:r>
      <w:r w:rsidRPr="002E7856">
        <w:rPr>
          <w:rFonts w:ascii="Times New Roman" w:eastAsia="Times New Roman" w:hAnsi="Times New Roman" w:cs="Times New Roman"/>
          <w:b/>
          <w:i/>
          <w:sz w:val="23"/>
          <w:szCs w:val="23"/>
          <w:lang w:eastAsia="tr-TR"/>
        </w:rPr>
        <w:t xml:space="preserve">Sandık kurulu başkanının bu maddede belirtilen görevini yapmaması halinde, sandık kurulu karar alarak ilgili hakkında yukarıda belirtilen yetkiyi kullanır ve durumu derhal ilçe seçim kurulu başkanına bildirir (298/82-4). </w:t>
      </w:r>
    </w:p>
    <w:p w14:paraId="088FE4FA" w14:textId="77777777" w:rsidR="002E7856" w:rsidRDefault="002E7856" w:rsidP="002E7856">
      <w:pPr>
        <w:spacing w:line="276" w:lineRule="auto"/>
        <w:ind w:firstLine="708"/>
        <w:jc w:val="both"/>
        <w:rPr>
          <w:rFonts w:ascii="Times New Roman" w:eastAsia="Times New Roman" w:hAnsi="Times New Roman" w:cs="Times New Roman"/>
          <w:b/>
          <w:i/>
          <w:sz w:val="23"/>
          <w:szCs w:val="23"/>
          <w:lang w:eastAsia="tr-TR"/>
        </w:rPr>
      </w:pPr>
      <w:r w:rsidRPr="002E7856">
        <w:rPr>
          <w:rFonts w:ascii="Times New Roman" w:eastAsia="Times New Roman" w:hAnsi="Times New Roman" w:cs="Times New Roman"/>
          <w:b/>
          <w:i/>
          <w:sz w:val="23"/>
          <w:szCs w:val="23"/>
          <w:lang w:eastAsia="tr-TR"/>
        </w:rPr>
        <w:t>Sandık çevresinde cebir, şiddet veya tehdit kullanarak sandık başı düzenini bozmaya kalkışanlar, sandık kurulu başkanı veya üyelerinden biri tarafından yapılan çağrı ya da seçmenlerin ihbarı üzerine gelen kolluk güçlerince derhal sandık çevresinden uzaklaştırılır ve gerekli yasal işlem yapılır. Seçmenlerce ihbar, o yer kolluk güçlerine şahsen yapılır (298/82-5)</w:t>
      </w:r>
      <w:r>
        <w:rPr>
          <w:rFonts w:ascii="Times New Roman" w:eastAsia="Times New Roman" w:hAnsi="Times New Roman" w:cs="Times New Roman"/>
          <w:b/>
          <w:i/>
          <w:sz w:val="23"/>
          <w:szCs w:val="23"/>
          <w:lang w:eastAsia="tr-TR"/>
        </w:rPr>
        <w:t>.</w:t>
      </w:r>
    </w:p>
    <w:p w14:paraId="134FEEA4" w14:textId="77777777" w:rsidR="002E7856" w:rsidRDefault="002E7856" w:rsidP="002E7856">
      <w:pPr>
        <w:spacing w:line="276" w:lineRule="auto"/>
        <w:ind w:firstLine="708"/>
        <w:jc w:val="both"/>
        <w:rPr>
          <w:rFonts w:ascii="Times New Roman" w:eastAsia="Times New Roman" w:hAnsi="Times New Roman" w:cs="Times New Roman"/>
          <w:b/>
          <w:i/>
          <w:sz w:val="23"/>
          <w:szCs w:val="23"/>
          <w:lang w:eastAsia="tr-TR"/>
        </w:rPr>
      </w:pPr>
      <w:r w:rsidRPr="002E7856">
        <w:rPr>
          <w:rFonts w:ascii="Times New Roman" w:eastAsia="Times New Roman" w:hAnsi="Times New Roman" w:cs="Times New Roman"/>
          <w:b/>
          <w:i/>
          <w:sz w:val="23"/>
          <w:szCs w:val="23"/>
          <w:lang w:eastAsia="tr-TR"/>
        </w:rPr>
        <w:t>Bu madde uyarınca çağrılacak kolluk güçleri, başkanın talebine veya kurulun kararına uymak zorundadır. Bu madde uyarınca sandık çevresine gelen kolluk güçleri, başkanın talebine veya kurulun kararına uymak zorunda olup, çağrı veya ihbar sebebi ortadan kalkınca sandık çevresinden ayrılır (298/82-7).</w:t>
      </w:r>
      <w:r>
        <w:rPr>
          <w:rFonts w:ascii="Times New Roman" w:eastAsia="Times New Roman" w:hAnsi="Times New Roman" w:cs="Times New Roman"/>
          <w:b/>
          <w:i/>
          <w:sz w:val="23"/>
          <w:szCs w:val="23"/>
          <w:lang w:eastAsia="tr-TR"/>
        </w:rPr>
        <w:t>”</w:t>
      </w:r>
    </w:p>
    <w:p w14:paraId="7C82C1CF" w14:textId="77777777" w:rsidR="007647B4" w:rsidRPr="007647B4" w:rsidRDefault="002E7856" w:rsidP="007647B4">
      <w:pPr>
        <w:spacing w:line="276" w:lineRule="auto"/>
        <w:ind w:firstLine="708"/>
        <w:jc w:val="both"/>
        <w:rPr>
          <w:rFonts w:ascii="Times New Roman" w:eastAsia="Times New Roman" w:hAnsi="Times New Roman" w:cs="Times New Roman"/>
          <w:sz w:val="23"/>
          <w:szCs w:val="23"/>
          <w:lang w:eastAsia="tr-TR"/>
        </w:rPr>
      </w:pPr>
      <w:r>
        <w:rPr>
          <w:rFonts w:ascii="Times New Roman" w:eastAsia="Times New Roman" w:hAnsi="Times New Roman" w:cs="Times New Roman"/>
          <w:sz w:val="23"/>
          <w:szCs w:val="23"/>
          <w:lang w:eastAsia="tr-TR"/>
        </w:rPr>
        <w:t xml:space="preserve">Usule, yasaya, YSK karar ve genelgelerine aykırı olan söz konusu </w:t>
      </w:r>
      <w:r w:rsidR="007647B4">
        <w:rPr>
          <w:rFonts w:ascii="Times New Roman" w:eastAsia="Times New Roman" w:hAnsi="Times New Roman" w:cs="Times New Roman"/>
          <w:sz w:val="23"/>
          <w:szCs w:val="23"/>
          <w:lang w:eastAsia="tr-TR"/>
        </w:rPr>
        <w:t>duruma</w:t>
      </w:r>
      <w:r>
        <w:rPr>
          <w:rFonts w:ascii="Times New Roman" w:eastAsia="Times New Roman" w:hAnsi="Times New Roman" w:cs="Times New Roman"/>
          <w:sz w:val="23"/>
          <w:szCs w:val="23"/>
          <w:lang w:eastAsia="tr-TR"/>
        </w:rPr>
        <w:t xml:space="preserve"> karşı şikayetimi sunar, </w:t>
      </w:r>
      <w:r w:rsidR="00C00A17">
        <w:rPr>
          <w:rFonts w:ascii="Times New Roman" w:eastAsia="Times New Roman" w:hAnsi="Times New Roman" w:cs="Times New Roman"/>
          <w:sz w:val="23"/>
          <w:szCs w:val="23"/>
          <w:lang w:eastAsia="tr-TR"/>
        </w:rPr>
        <w:t>mevzuata aykırı bir şekilde sandık çevresinde bulunan kolluğun uzaklaştırılmasını</w:t>
      </w:r>
      <w:r w:rsidR="007647B4">
        <w:rPr>
          <w:rFonts w:ascii="Times New Roman" w:eastAsia="Times New Roman" w:hAnsi="Times New Roman" w:cs="Times New Roman"/>
          <w:sz w:val="23"/>
          <w:szCs w:val="23"/>
          <w:lang w:eastAsia="tr-TR"/>
        </w:rPr>
        <w:t xml:space="preserve"> ve </w:t>
      </w:r>
      <w:r w:rsidR="00C00A17">
        <w:rPr>
          <w:rFonts w:ascii="Times New Roman" w:eastAsia="Times New Roman" w:hAnsi="Times New Roman" w:cs="Times New Roman"/>
          <w:sz w:val="23"/>
          <w:szCs w:val="23"/>
          <w:lang w:eastAsia="tr-TR"/>
        </w:rPr>
        <w:t xml:space="preserve">hukuka aykırı bu durumun </w:t>
      </w:r>
      <w:r w:rsidR="007647B4">
        <w:rPr>
          <w:rFonts w:ascii="Times New Roman" w:eastAsia="Times New Roman" w:hAnsi="Times New Roman" w:cs="Times New Roman"/>
          <w:sz w:val="23"/>
          <w:szCs w:val="23"/>
          <w:lang w:eastAsia="tr-TR"/>
        </w:rPr>
        <w:t xml:space="preserve">tutanağa geçirilmesini </w:t>
      </w:r>
      <w:r>
        <w:rPr>
          <w:rFonts w:ascii="Times New Roman" w:eastAsia="Times New Roman" w:hAnsi="Times New Roman" w:cs="Times New Roman"/>
          <w:sz w:val="23"/>
          <w:szCs w:val="23"/>
          <w:lang w:eastAsia="tr-TR"/>
        </w:rPr>
        <w:t>saygılarımla talep ederim.</w:t>
      </w:r>
      <w:r w:rsidR="007647B4">
        <w:rPr>
          <w:rFonts w:ascii="Times New Roman" w:eastAsia="Times New Roman" w:hAnsi="Times New Roman" w:cs="Times New Roman"/>
          <w:sz w:val="23"/>
          <w:szCs w:val="23"/>
          <w:lang w:eastAsia="tr-TR"/>
        </w:rPr>
        <w:t xml:space="preserve"> </w:t>
      </w:r>
    </w:p>
    <w:p w14:paraId="3F521B8C" w14:textId="77777777" w:rsidR="006C2F7E" w:rsidRDefault="006C2F7E" w:rsidP="002E7856">
      <w:pPr>
        <w:spacing w:line="276" w:lineRule="auto"/>
        <w:rPr>
          <w:rFonts w:ascii="Times New Roman" w:hAnsi="Times New Roman" w:cs="Times New Roman"/>
          <w:b/>
          <w:sz w:val="23"/>
          <w:szCs w:val="23"/>
        </w:rPr>
      </w:pPr>
    </w:p>
    <w:p w14:paraId="4BF796F6" w14:textId="033E6B4D" w:rsidR="006C2F7E" w:rsidRDefault="00AB4566" w:rsidP="00AB4566">
      <w:pPr>
        <w:spacing w:line="276" w:lineRule="auto"/>
        <w:jc w:val="right"/>
        <w:rPr>
          <w:rFonts w:ascii="Times New Roman" w:hAnsi="Times New Roman" w:cs="Times New Roman"/>
          <w:b/>
          <w:sz w:val="23"/>
          <w:szCs w:val="23"/>
        </w:rPr>
      </w:pPr>
      <w:r>
        <w:rPr>
          <w:rFonts w:ascii="Times New Roman" w:hAnsi="Times New Roman" w:cs="Times New Roman"/>
          <w:b/>
          <w:sz w:val="23"/>
          <w:szCs w:val="23"/>
        </w:rPr>
        <w:t>İsim Soyisim:…………………………..</w:t>
      </w:r>
    </w:p>
    <w:p w14:paraId="6C54D2B4" w14:textId="77777777" w:rsidR="00AB4566" w:rsidRDefault="00AB4566" w:rsidP="00AB4566">
      <w:pPr>
        <w:spacing w:line="276" w:lineRule="auto"/>
        <w:jc w:val="right"/>
        <w:rPr>
          <w:rFonts w:ascii="Times New Roman" w:hAnsi="Times New Roman" w:cs="Times New Roman"/>
          <w:b/>
          <w:sz w:val="23"/>
          <w:szCs w:val="23"/>
        </w:rPr>
      </w:pPr>
    </w:p>
    <w:p w14:paraId="588C0185" w14:textId="769FD254" w:rsidR="00AB4566" w:rsidRDefault="00AB4566" w:rsidP="00AB4566">
      <w:pPr>
        <w:spacing w:line="276" w:lineRule="auto"/>
        <w:jc w:val="right"/>
        <w:rPr>
          <w:rFonts w:ascii="Times New Roman" w:hAnsi="Times New Roman" w:cs="Times New Roman"/>
          <w:b/>
          <w:sz w:val="23"/>
          <w:szCs w:val="23"/>
        </w:rPr>
      </w:pPr>
      <w:r>
        <w:rPr>
          <w:rFonts w:ascii="Times New Roman" w:hAnsi="Times New Roman" w:cs="Times New Roman"/>
          <w:b/>
          <w:sz w:val="23"/>
          <w:szCs w:val="23"/>
        </w:rPr>
        <w:t>İmza:……………………………………</w:t>
      </w:r>
    </w:p>
    <w:p w14:paraId="746731AF" w14:textId="42397BDD" w:rsidR="002E7856" w:rsidRDefault="002E7856" w:rsidP="002E7856">
      <w:pPr>
        <w:spacing w:line="276" w:lineRule="auto"/>
        <w:rPr>
          <w:rFonts w:ascii="Times New Roman" w:hAnsi="Times New Roman" w:cs="Times New Roman"/>
          <w:b/>
          <w:sz w:val="23"/>
          <w:szCs w:val="23"/>
        </w:rPr>
      </w:pPr>
      <w:r>
        <w:rPr>
          <w:rFonts w:ascii="Times New Roman" w:hAnsi="Times New Roman" w:cs="Times New Roman"/>
          <w:b/>
          <w:sz w:val="23"/>
          <w:szCs w:val="23"/>
        </w:rPr>
        <w:t xml:space="preserve">Adres:………………………………………  </w:t>
      </w:r>
      <w:r w:rsidR="006C2F7E">
        <w:rPr>
          <w:rFonts w:ascii="Times New Roman" w:hAnsi="Times New Roman" w:cs="Times New Roman"/>
          <w:b/>
          <w:sz w:val="23"/>
          <w:szCs w:val="23"/>
        </w:rPr>
        <w:t xml:space="preserve">                  </w:t>
      </w:r>
    </w:p>
    <w:p w14:paraId="35E9EA01" w14:textId="77777777" w:rsidR="006C2F7E" w:rsidRDefault="006C2F7E" w:rsidP="002E7856">
      <w:pPr>
        <w:spacing w:line="276" w:lineRule="auto"/>
        <w:rPr>
          <w:rFonts w:ascii="Times New Roman" w:hAnsi="Times New Roman" w:cs="Times New Roman"/>
          <w:b/>
          <w:sz w:val="23"/>
          <w:szCs w:val="23"/>
        </w:rPr>
      </w:pPr>
    </w:p>
    <w:p w14:paraId="69C303B3" w14:textId="589A3292" w:rsidR="006C2F7E" w:rsidRDefault="006C2F7E" w:rsidP="002E7856">
      <w:pPr>
        <w:spacing w:line="276" w:lineRule="auto"/>
        <w:rPr>
          <w:rFonts w:ascii="Times New Roman" w:hAnsi="Times New Roman" w:cs="Times New Roman"/>
          <w:b/>
          <w:sz w:val="23"/>
          <w:szCs w:val="23"/>
        </w:rPr>
      </w:pPr>
      <w:r>
        <w:rPr>
          <w:rFonts w:ascii="Times New Roman" w:hAnsi="Times New Roman" w:cs="Times New Roman"/>
          <w:b/>
          <w:sz w:val="23"/>
          <w:szCs w:val="23"/>
        </w:rPr>
        <w:t xml:space="preserve">………………………………………………                   </w:t>
      </w:r>
    </w:p>
    <w:p w14:paraId="7971D3F9" w14:textId="77777777" w:rsidR="006C2F7E" w:rsidRDefault="006C2F7E" w:rsidP="002E7856">
      <w:pPr>
        <w:spacing w:line="276" w:lineRule="auto"/>
        <w:rPr>
          <w:rFonts w:ascii="Times New Roman" w:hAnsi="Times New Roman" w:cs="Times New Roman"/>
          <w:b/>
          <w:sz w:val="23"/>
          <w:szCs w:val="23"/>
        </w:rPr>
      </w:pPr>
    </w:p>
    <w:p w14:paraId="337FBA67" w14:textId="3251A926" w:rsidR="00BF709D" w:rsidRPr="00AB4566" w:rsidRDefault="006C2F7E" w:rsidP="00AB4566">
      <w:pPr>
        <w:spacing w:line="276" w:lineRule="auto"/>
        <w:rPr>
          <w:rFonts w:ascii="Times New Roman" w:hAnsi="Times New Roman" w:cs="Times New Roman"/>
          <w:b/>
          <w:sz w:val="23"/>
          <w:szCs w:val="23"/>
        </w:rPr>
      </w:pPr>
      <w:r>
        <w:rPr>
          <w:rFonts w:ascii="Times New Roman" w:hAnsi="Times New Roman" w:cs="Times New Roman"/>
          <w:b/>
          <w:sz w:val="23"/>
          <w:szCs w:val="23"/>
        </w:rPr>
        <w:t>Telefon:…………………………………….</w:t>
      </w:r>
      <w:r w:rsidR="002E7856">
        <w:rPr>
          <w:rFonts w:ascii="Times New Roman" w:hAnsi="Times New Roman" w:cs="Times New Roman"/>
          <w:b/>
          <w:sz w:val="23"/>
          <w:szCs w:val="23"/>
        </w:rPr>
        <w:t xml:space="preserve">                  </w:t>
      </w:r>
    </w:p>
    <w:sectPr w:rsidR="00BF709D" w:rsidRPr="00AB4566" w:rsidSect="003247A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A2"/>
    <w:rsid w:val="000332EA"/>
    <w:rsid w:val="000A392C"/>
    <w:rsid w:val="000C2F05"/>
    <w:rsid w:val="00122CEE"/>
    <w:rsid w:val="00131E45"/>
    <w:rsid w:val="001820F5"/>
    <w:rsid w:val="00264CAA"/>
    <w:rsid w:val="002E7856"/>
    <w:rsid w:val="003247AA"/>
    <w:rsid w:val="003A7CB9"/>
    <w:rsid w:val="003B6C15"/>
    <w:rsid w:val="005141ED"/>
    <w:rsid w:val="00670CC5"/>
    <w:rsid w:val="006C2F7E"/>
    <w:rsid w:val="006C33FC"/>
    <w:rsid w:val="006C5106"/>
    <w:rsid w:val="006C58F5"/>
    <w:rsid w:val="007647B4"/>
    <w:rsid w:val="007A01D0"/>
    <w:rsid w:val="008E4FBB"/>
    <w:rsid w:val="0097190A"/>
    <w:rsid w:val="009E6BB9"/>
    <w:rsid w:val="00AB4566"/>
    <w:rsid w:val="00AE2861"/>
    <w:rsid w:val="00BB0207"/>
    <w:rsid w:val="00BF709D"/>
    <w:rsid w:val="00C00A17"/>
    <w:rsid w:val="00CF65FF"/>
    <w:rsid w:val="00D0792C"/>
    <w:rsid w:val="00D775F3"/>
    <w:rsid w:val="00F067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C182"/>
  <w15:chartTrackingRefBased/>
  <w15:docId w15:val="{BD545C76-4A85-584B-B17D-6A8BC57F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067A2"/>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3331">
      <w:bodyDiv w:val="1"/>
      <w:marLeft w:val="0"/>
      <w:marRight w:val="0"/>
      <w:marTop w:val="0"/>
      <w:marBottom w:val="0"/>
      <w:divBdr>
        <w:top w:val="none" w:sz="0" w:space="0" w:color="auto"/>
        <w:left w:val="none" w:sz="0" w:space="0" w:color="auto"/>
        <w:bottom w:val="none" w:sz="0" w:space="0" w:color="auto"/>
        <w:right w:val="none" w:sz="0" w:space="0" w:color="auto"/>
      </w:divBdr>
    </w:div>
    <w:div w:id="205145191">
      <w:bodyDiv w:val="1"/>
      <w:marLeft w:val="0"/>
      <w:marRight w:val="0"/>
      <w:marTop w:val="0"/>
      <w:marBottom w:val="0"/>
      <w:divBdr>
        <w:top w:val="none" w:sz="0" w:space="0" w:color="auto"/>
        <w:left w:val="none" w:sz="0" w:space="0" w:color="auto"/>
        <w:bottom w:val="none" w:sz="0" w:space="0" w:color="auto"/>
        <w:right w:val="none" w:sz="0" w:space="0" w:color="auto"/>
      </w:divBdr>
    </w:div>
    <w:div w:id="359820912">
      <w:bodyDiv w:val="1"/>
      <w:marLeft w:val="0"/>
      <w:marRight w:val="0"/>
      <w:marTop w:val="0"/>
      <w:marBottom w:val="0"/>
      <w:divBdr>
        <w:top w:val="none" w:sz="0" w:space="0" w:color="auto"/>
        <w:left w:val="none" w:sz="0" w:space="0" w:color="auto"/>
        <w:bottom w:val="none" w:sz="0" w:space="0" w:color="auto"/>
        <w:right w:val="none" w:sz="0" w:space="0" w:color="auto"/>
      </w:divBdr>
    </w:div>
    <w:div w:id="432751272">
      <w:bodyDiv w:val="1"/>
      <w:marLeft w:val="0"/>
      <w:marRight w:val="0"/>
      <w:marTop w:val="0"/>
      <w:marBottom w:val="0"/>
      <w:divBdr>
        <w:top w:val="none" w:sz="0" w:space="0" w:color="auto"/>
        <w:left w:val="none" w:sz="0" w:space="0" w:color="auto"/>
        <w:bottom w:val="none" w:sz="0" w:space="0" w:color="auto"/>
        <w:right w:val="none" w:sz="0" w:space="0" w:color="auto"/>
      </w:divBdr>
    </w:div>
    <w:div w:id="716008232">
      <w:bodyDiv w:val="1"/>
      <w:marLeft w:val="0"/>
      <w:marRight w:val="0"/>
      <w:marTop w:val="0"/>
      <w:marBottom w:val="0"/>
      <w:divBdr>
        <w:top w:val="none" w:sz="0" w:space="0" w:color="auto"/>
        <w:left w:val="none" w:sz="0" w:space="0" w:color="auto"/>
        <w:bottom w:val="none" w:sz="0" w:space="0" w:color="auto"/>
        <w:right w:val="none" w:sz="0" w:space="0" w:color="auto"/>
      </w:divBdr>
    </w:div>
    <w:div w:id="1109542207">
      <w:bodyDiv w:val="1"/>
      <w:marLeft w:val="0"/>
      <w:marRight w:val="0"/>
      <w:marTop w:val="0"/>
      <w:marBottom w:val="0"/>
      <w:divBdr>
        <w:top w:val="none" w:sz="0" w:space="0" w:color="auto"/>
        <w:left w:val="none" w:sz="0" w:space="0" w:color="auto"/>
        <w:bottom w:val="none" w:sz="0" w:space="0" w:color="auto"/>
        <w:right w:val="none" w:sz="0" w:space="0" w:color="auto"/>
      </w:divBdr>
    </w:div>
    <w:div w:id="1117140693">
      <w:bodyDiv w:val="1"/>
      <w:marLeft w:val="0"/>
      <w:marRight w:val="0"/>
      <w:marTop w:val="0"/>
      <w:marBottom w:val="0"/>
      <w:divBdr>
        <w:top w:val="none" w:sz="0" w:space="0" w:color="auto"/>
        <w:left w:val="none" w:sz="0" w:space="0" w:color="auto"/>
        <w:bottom w:val="none" w:sz="0" w:space="0" w:color="auto"/>
        <w:right w:val="none" w:sz="0" w:space="0" w:color="auto"/>
      </w:divBdr>
    </w:div>
    <w:div w:id="1295599563">
      <w:bodyDiv w:val="1"/>
      <w:marLeft w:val="0"/>
      <w:marRight w:val="0"/>
      <w:marTop w:val="0"/>
      <w:marBottom w:val="0"/>
      <w:divBdr>
        <w:top w:val="none" w:sz="0" w:space="0" w:color="auto"/>
        <w:left w:val="none" w:sz="0" w:space="0" w:color="auto"/>
        <w:bottom w:val="none" w:sz="0" w:space="0" w:color="auto"/>
        <w:right w:val="none" w:sz="0" w:space="0" w:color="auto"/>
      </w:divBdr>
    </w:div>
    <w:div w:id="1496651401">
      <w:bodyDiv w:val="1"/>
      <w:marLeft w:val="0"/>
      <w:marRight w:val="0"/>
      <w:marTop w:val="0"/>
      <w:marBottom w:val="0"/>
      <w:divBdr>
        <w:top w:val="none" w:sz="0" w:space="0" w:color="auto"/>
        <w:left w:val="none" w:sz="0" w:space="0" w:color="auto"/>
        <w:bottom w:val="none" w:sz="0" w:space="0" w:color="auto"/>
        <w:right w:val="none" w:sz="0" w:space="0" w:color="auto"/>
      </w:divBdr>
    </w:div>
    <w:div w:id="211917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349</Words>
  <Characters>1993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16</cp:revision>
  <dcterms:created xsi:type="dcterms:W3CDTF">2023-04-20T14:07:00Z</dcterms:created>
  <dcterms:modified xsi:type="dcterms:W3CDTF">2024-03-04T07:35:00Z</dcterms:modified>
</cp:coreProperties>
</file>