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1450" w14:textId="77777777" w:rsidR="006F08A0" w:rsidRDefault="006F08A0" w:rsidP="00887C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AC9DB" w14:textId="11F29A7B" w:rsidR="004B2331" w:rsidRDefault="00887C42" w:rsidP="00887C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 İLÇE SEÇİM KURULU BAŞKANLIĞINA</w:t>
      </w:r>
    </w:p>
    <w:p w14:paraId="5CFF0DBA" w14:textId="77777777" w:rsidR="00887C42" w:rsidRDefault="00887C42" w:rsidP="00887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216F9" w14:textId="2976F2C0" w:rsidR="00887C42" w:rsidRDefault="00887C42" w:rsidP="003812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Yüksek Seçim Kurulu Başkanlığı tarafından ilan edilen Seçim Takvimi uyarınca “Sandık çevresinde görevli bina sorumluları, kolluk güçleri ve sandık kurulu üyelerini görev yerine ulaştırmak için görevlendirilmiş kişilerin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SEÇSİS’e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işlenmesinin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bitirimesi</w:t>
      </w:r>
      <w:proofErr w:type="spellEnd"/>
      <w:r>
        <w:rPr>
          <w:rFonts w:ascii="Times New Roman" w:hAnsi="Times New Roman" w:cs="Times New Roman"/>
          <w:sz w:val="24"/>
          <w:szCs w:val="24"/>
        </w:rPr>
        <w:t>” 23 Mart 2024 tarihinde sona ermiştir.</w:t>
      </w:r>
    </w:p>
    <w:p w14:paraId="10E21A73" w14:textId="7F271750" w:rsidR="00887C42" w:rsidRDefault="00887C42" w:rsidP="003812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 tarihten sonra Başkanlığınızca adına Örnek 142 (OR/25, OR/26) Belgesi düzenlenmiş olan yani; torbadan adına düzenlenmiş bir belge çıkmayacak olmasına rağmen tarafınızca adına ıslak imzalı ve mühürlü belge düzenlenmesiyle kanun gereği oy kullanabilecek kişilerin sayısı ve bunların Kurulunuza bağlı sandıklara dağılımına ilişkin </w:t>
      </w:r>
      <w:r w:rsidR="0038121C">
        <w:rPr>
          <w:rFonts w:ascii="Times New Roman" w:hAnsi="Times New Roman" w:cs="Times New Roman"/>
          <w:sz w:val="24"/>
          <w:szCs w:val="24"/>
        </w:rPr>
        <w:t xml:space="preserve">ivedilikle bilgi verilmesini saygılarımızla arz ederiz. </w:t>
      </w:r>
      <w:r w:rsidR="0038121C" w:rsidRPr="0038121C">
        <w:rPr>
          <w:rFonts w:ascii="Times New Roman" w:hAnsi="Times New Roman" w:cs="Times New Roman"/>
          <w:b/>
          <w:bCs/>
          <w:sz w:val="24"/>
          <w:szCs w:val="24"/>
        </w:rPr>
        <w:t>31.03.2024</w:t>
      </w:r>
    </w:p>
    <w:p w14:paraId="398F3A55" w14:textId="77777777" w:rsidR="0038121C" w:rsidRDefault="0038121C" w:rsidP="0038121C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DCAC6" w14:textId="77777777" w:rsidR="0038121C" w:rsidRDefault="0038121C" w:rsidP="0038121C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B4D88" w14:textId="46BD972F" w:rsidR="0038121C" w:rsidRDefault="0038121C" w:rsidP="0038121C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8121C">
        <w:rPr>
          <w:rFonts w:ascii="Times New Roman" w:hAnsi="Times New Roman" w:cs="Times New Roman"/>
          <w:b/>
          <w:bCs/>
          <w:sz w:val="24"/>
          <w:szCs w:val="24"/>
        </w:rPr>
        <w:t>Dem Parti adına</w:t>
      </w:r>
    </w:p>
    <w:p w14:paraId="1364F276" w14:textId="7567713D" w:rsidR="0038121C" w:rsidRDefault="0038121C" w:rsidP="0038121C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</w:t>
      </w:r>
    </w:p>
    <w:p w14:paraId="165677A4" w14:textId="133912EE" w:rsidR="0038121C" w:rsidRPr="0038121C" w:rsidRDefault="0038121C" w:rsidP="0038121C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.…………………………………</w:t>
      </w:r>
    </w:p>
    <w:p w14:paraId="18C2C043" w14:textId="2468E836" w:rsidR="00887C42" w:rsidRPr="00887C42" w:rsidRDefault="00887C42" w:rsidP="00887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87C42" w:rsidRPr="0088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8F"/>
    <w:rsid w:val="0036088F"/>
    <w:rsid w:val="0038121C"/>
    <w:rsid w:val="004B2331"/>
    <w:rsid w:val="004C3B31"/>
    <w:rsid w:val="006F08A0"/>
    <w:rsid w:val="0088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D412"/>
  <w15:chartTrackingRefBased/>
  <w15:docId w15:val="{EBFC16F0-3C81-45AA-95F8-14B2A65D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0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0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0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0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0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0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0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0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0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0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0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0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08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08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08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08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08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08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0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0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0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0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08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08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08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0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08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0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Almış</dc:creator>
  <cp:keywords/>
  <dc:description/>
  <cp:lastModifiedBy>Ercan Almış</cp:lastModifiedBy>
  <cp:revision>7</cp:revision>
  <dcterms:created xsi:type="dcterms:W3CDTF">2024-03-29T09:35:00Z</dcterms:created>
  <dcterms:modified xsi:type="dcterms:W3CDTF">2024-03-29T09:51:00Z</dcterms:modified>
</cp:coreProperties>
</file>